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65FB7" w14:textId="2E79577C" w:rsidR="009A2FE5" w:rsidRPr="00C82AC0" w:rsidRDefault="007959FF">
      <w:pPr>
        <w:rPr>
          <w:b/>
          <w:bCs/>
          <w:lang w:val="nl-BE"/>
        </w:rPr>
      </w:pPr>
      <w:r>
        <w:rPr>
          <w:b/>
          <w:bCs/>
          <w:lang w:val="nl-BE"/>
        </w:rPr>
        <w:t>Tekst die op de affiche moet staan</w:t>
      </w:r>
    </w:p>
    <w:p w14:paraId="2F9F22E6" w14:textId="281FF178" w:rsidR="007959FF" w:rsidRPr="00C82AC0" w:rsidRDefault="007959FF" w:rsidP="007959FF">
      <w:pPr>
        <w:pStyle w:val="Lijstalinea"/>
        <w:numPr>
          <w:ilvl w:val="0"/>
          <w:numId w:val="3"/>
        </w:numPr>
        <w:rPr>
          <w:lang w:val="nl-BE"/>
        </w:rPr>
      </w:pPr>
      <w:r>
        <w:rPr>
          <w:lang w:val="nl-BE"/>
        </w:rPr>
        <w:t>In de affiche zelf, in beide talen en in een lettertype dat past bij het evenement:</w:t>
      </w:r>
    </w:p>
    <w:p w14:paraId="6A3DD3EE" w14:textId="31183EA7" w:rsidR="007959FF" w:rsidRDefault="007959FF" w:rsidP="007A312C">
      <w:pPr>
        <w:ind w:left="708"/>
      </w:pPr>
      <w:r>
        <w:rPr>
          <w:lang w:val="nl-BE"/>
        </w:rPr>
        <w:t>In het Frans:</w:t>
      </w:r>
    </w:p>
    <w:p w14:paraId="49134D9A" w14:textId="027B9DAA" w:rsidR="007959FF" w:rsidRDefault="007959FF" w:rsidP="007A312C">
      <w:pPr>
        <w:pStyle w:val="Lijstalinea"/>
        <w:numPr>
          <w:ilvl w:val="0"/>
          <w:numId w:val="1"/>
        </w:numPr>
        <w:ind w:left="1428"/>
      </w:pPr>
      <w:r w:rsidRPr="00C82AC0">
        <w:t>Une organisation de la commune d’Etterbeek</w:t>
      </w:r>
    </w:p>
    <w:p w14:paraId="2F2F57FC" w14:textId="1733DAD1" w:rsidR="007959FF" w:rsidRDefault="007959FF" w:rsidP="007A312C">
      <w:pPr>
        <w:pStyle w:val="Lijstalinea"/>
        <w:numPr>
          <w:ilvl w:val="0"/>
          <w:numId w:val="1"/>
        </w:numPr>
        <w:ind w:left="1428"/>
      </w:pPr>
      <w:r>
        <w:rPr>
          <w:lang w:val="nl-BE"/>
        </w:rPr>
        <w:t>31</w:t>
      </w:r>
      <w:r>
        <w:rPr>
          <w:vertAlign w:val="superscript"/>
          <w:lang w:val="nl-BE"/>
        </w:rPr>
        <w:t>ème</w:t>
      </w:r>
      <w:r>
        <w:rPr>
          <w:lang w:val="nl-BE"/>
        </w:rPr>
        <w:t xml:space="preserve"> Marché médiéval Etterbeek</w:t>
      </w:r>
    </w:p>
    <w:p w14:paraId="2C7CAE2E" w14:textId="5FA6B606" w:rsidR="007959FF" w:rsidRDefault="007959FF" w:rsidP="007A312C">
      <w:pPr>
        <w:pStyle w:val="Lijstalinea"/>
        <w:numPr>
          <w:ilvl w:val="0"/>
          <w:numId w:val="1"/>
        </w:numPr>
        <w:ind w:left="1428"/>
      </w:pPr>
      <w:r>
        <w:rPr>
          <w:lang w:val="nl-BE"/>
        </w:rPr>
        <w:t>Parc du Cinquantenaire</w:t>
      </w:r>
    </w:p>
    <w:p w14:paraId="74199D1A" w14:textId="5C4B4D48" w:rsidR="007959FF" w:rsidRDefault="007959FF" w:rsidP="007A312C">
      <w:pPr>
        <w:pStyle w:val="Lijstalinea"/>
        <w:numPr>
          <w:ilvl w:val="0"/>
          <w:numId w:val="1"/>
        </w:numPr>
        <w:ind w:left="1428"/>
      </w:pPr>
      <w:r>
        <w:rPr>
          <w:lang w:val="nl-BE"/>
        </w:rPr>
        <w:t>22, 23 &amp; 24 / 05 / 2026</w:t>
      </w:r>
    </w:p>
    <w:p w14:paraId="64C205ED" w14:textId="54A7696D" w:rsidR="007959FF" w:rsidRDefault="007959FF" w:rsidP="007A312C">
      <w:pPr>
        <w:pStyle w:val="Lijstalinea"/>
        <w:numPr>
          <w:ilvl w:val="0"/>
          <w:numId w:val="1"/>
        </w:numPr>
        <w:ind w:left="1428"/>
      </w:pPr>
      <w:r>
        <w:rPr>
          <w:lang w:val="nl-BE"/>
        </w:rPr>
        <w:t>Entrée gratuite</w:t>
      </w:r>
    </w:p>
    <w:p w14:paraId="358710E4" w14:textId="0770A313" w:rsidR="007959FF" w:rsidRDefault="007959FF" w:rsidP="007A312C">
      <w:pPr>
        <w:ind w:left="708"/>
      </w:pPr>
      <w:r>
        <w:rPr>
          <w:lang w:val="nl-BE"/>
        </w:rPr>
        <w:t>In het Nederlands:</w:t>
      </w:r>
    </w:p>
    <w:p w14:paraId="4B560357" w14:textId="2772CD7C" w:rsidR="007959FF" w:rsidRPr="00C82AC0" w:rsidRDefault="007959FF" w:rsidP="007A312C">
      <w:pPr>
        <w:pStyle w:val="Lijstalinea"/>
        <w:numPr>
          <w:ilvl w:val="0"/>
          <w:numId w:val="1"/>
        </w:numPr>
        <w:ind w:left="1428"/>
        <w:rPr>
          <w:lang w:val="nl-BE"/>
        </w:rPr>
      </w:pPr>
      <w:r>
        <w:rPr>
          <w:lang w:val="nl-BE"/>
        </w:rPr>
        <w:t>Een organisatie van de gemeente Etterbeek</w:t>
      </w:r>
    </w:p>
    <w:p w14:paraId="4BF411F3" w14:textId="03FB428D" w:rsidR="007959FF" w:rsidRDefault="007959FF" w:rsidP="007A312C">
      <w:pPr>
        <w:pStyle w:val="Lijstalinea"/>
        <w:numPr>
          <w:ilvl w:val="0"/>
          <w:numId w:val="1"/>
        </w:numPr>
        <w:ind w:left="1428"/>
      </w:pPr>
      <w:r>
        <w:rPr>
          <w:lang w:val="nl-BE"/>
        </w:rPr>
        <w:t>30ste Middeleeuwse Markt Etterbeek</w:t>
      </w:r>
    </w:p>
    <w:p w14:paraId="688E0557" w14:textId="077B9B04" w:rsidR="007959FF" w:rsidRDefault="007959FF" w:rsidP="007A312C">
      <w:pPr>
        <w:pStyle w:val="Lijstalinea"/>
        <w:numPr>
          <w:ilvl w:val="0"/>
          <w:numId w:val="1"/>
        </w:numPr>
        <w:ind w:left="1428"/>
      </w:pPr>
      <w:r>
        <w:rPr>
          <w:lang w:val="nl-BE"/>
        </w:rPr>
        <w:t>Jubelpark</w:t>
      </w:r>
    </w:p>
    <w:p w14:paraId="4AE215BE" w14:textId="77777777" w:rsidR="007959FF" w:rsidRDefault="007959FF" w:rsidP="007A312C">
      <w:pPr>
        <w:pStyle w:val="Lijstalinea"/>
        <w:numPr>
          <w:ilvl w:val="0"/>
          <w:numId w:val="1"/>
        </w:numPr>
        <w:ind w:left="1428"/>
      </w:pPr>
      <w:r>
        <w:rPr>
          <w:lang w:val="nl-BE"/>
        </w:rPr>
        <w:t>22, 23 &amp; 24 / 05 / 2026</w:t>
      </w:r>
    </w:p>
    <w:p w14:paraId="2FDCBEB8" w14:textId="1E54FF3C" w:rsidR="007959FF" w:rsidRDefault="007959FF" w:rsidP="007A312C">
      <w:pPr>
        <w:pStyle w:val="Lijstalinea"/>
        <w:numPr>
          <w:ilvl w:val="0"/>
          <w:numId w:val="1"/>
        </w:numPr>
        <w:ind w:left="1428"/>
      </w:pPr>
      <w:r>
        <w:rPr>
          <w:lang w:val="nl-BE"/>
        </w:rPr>
        <w:t>Gratis toegang</w:t>
      </w:r>
    </w:p>
    <w:p w14:paraId="6F766B69" w14:textId="77777777" w:rsidR="007959FF" w:rsidRDefault="007959FF" w:rsidP="007959FF"/>
    <w:p w14:paraId="6BB2C596" w14:textId="732C04DA" w:rsidR="007959FF" w:rsidRPr="00C82AC0" w:rsidRDefault="007959FF" w:rsidP="007959FF">
      <w:pPr>
        <w:pStyle w:val="Lijstalinea"/>
        <w:numPr>
          <w:ilvl w:val="0"/>
          <w:numId w:val="3"/>
        </w:numPr>
        <w:rPr>
          <w:lang w:val="nl-BE"/>
        </w:rPr>
      </w:pPr>
      <w:r>
        <w:rPr>
          <w:lang w:val="nl-BE"/>
        </w:rPr>
        <w:t>In de witte rand onderaan op de affiche:</w:t>
      </w:r>
    </w:p>
    <w:p w14:paraId="287ED5EA" w14:textId="6502F27C" w:rsidR="007959FF" w:rsidRPr="00C82AC0" w:rsidRDefault="007A312C" w:rsidP="007A312C">
      <w:pPr>
        <w:pStyle w:val="Lijstalinea"/>
        <w:numPr>
          <w:ilvl w:val="0"/>
          <w:numId w:val="1"/>
        </w:numPr>
        <w:ind w:left="1440"/>
        <w:rPr>
          <w:lang w:val="nl-BE"/>
        </w:rPr>
      </w:pPr>
      <w:r>
        <w:rPr>
          <w:lang w:val="nl-BE"/>
        </w:rPr>
        <w:t>Het logo van de gemeente Etterbeek (kleur, wit of zwart)</w:t>
      </w:r>
    </w:p>
    <w:p w14:paraId="2B353F23" w14:textId="5C2DC908" w:rsidR="007A312C" w:rsidRPr="00C82AC0" w:rsidRDefault="00C82AC0" w:rsidP="007A312C">
      <w:pPr>
        <w:pStyle w:val="Lijstalinea"/>
        <w:numPr>
          <w:ilvl w:val="0"/>
          <w:numId w:val="1"/>
        </w:numPr>
        <w:ind w:left="1440"/>
        <w:rPr>
          <w:lang w:val="nl-BE"/>
        </w:rPr>
      </w:pPr>
      <w:r>
        <w:rPr>
          <w:lang w:val="nl-BE"/>
        </w:rPr>
        <w:t>Tweetalig</w:t>
      </w:r>
      <w:r w:rsidR="007A312C">
        <w:rPr>
          <w:lang w:val="nl-BE"/>
        </w:rPr>
        <w:t xml:space="preserve"> logo van de </w:t>
      </w:r>
      <w:r>
        <w:rPr>
          <w:lang w:val="nl-BE"/>
        </w:rPr>
        <w:t>MIVB/STIB</w:t>
      </w:r>
    </w:p>
    <w:p w14:paraId="3A586C68" w14:textId="6386145E" w:rsidR="007A312C" w:rsidRDefault="007A312C" w:rsidP="007A312C">
      <w:pPr>
        <w:pStyle w:val="Lijstalinea"/>
        <w:numPr>
          <w:ilvl w:val="0"/>
          <w:numId w:val="1"/>
        </w:numPr>
        <w:ind w:left="1440"/>
      </w:pPr>
      <w:r>
        <w:rPr>
          <w:lang w:val="nl-BE"/>
        </w:rPr>
        <w:t>Tweetalig logo van Leefmilieu Brussel/Bruxelles Environnement</w:t>
      </w:r>
    </w:p>
    <w:p w14:paraId="508D2EA4" w14:textId="4EB07B63" w:rsidR="007A312C" w:rsidRDefault="007A312C" w:rsidP="007A312C">
      <w:pPr>
        <w:pStyle w:val="Lijstalinea"/>
        <w:numPr>
          <w:ilvl w:val="0"/>
          <w:numId w:val="1"/>
        </w:numPr>
        <w:ind w:left="1440"/>
      </w:pPr>
      <w:r>
        <w:rPr>
          <w:lang w:val="nl-BE"/>
        </w:rPr>
        <w:t>De volgende informatie:</w:t>
      </w:r>
    </w:p>
    <w:p w14:paraId="6A0985B1" w14:textId="1849A7F9" w:rsidR="007A312C" w:rsidRDefault="007A312C" w:rsidP="007A312C">
      <w:pPr>
        <w:pStyle w:val="Lijstalinea"/>
        <w:numPr>
          <w:ilvl w:val="1"/>
          <w:numId w:val="1"/>
        </w:numPr>
        <w:ind w:left="2160"/>
      </w:pPr>
      <w:r>
        <w:rPr>
          <w:lang w:val="nl-BE"/>
        </w:rPr>
        <w:t>Parc du Cinquantenaire – Jubelpark</w:t>
      </w:r>
    </w:p>
    <w:p w14:paraId="54B50D6A" w14:textId="3E3C6DCB" w:rsidR="007A312C" w:rsidRDefault="007A312C" w:rsidP="007A312C">
      <w:pPr>
        <w:pStyle w:val="Lijstalinea"/>
        <w:ind w:left="2160"/>
      </w:pPr>
      <w:r>
        <w:rPr>
          <w:lang w:val="nl-BE"/>
        </w:rPr>
        <w:t>Station Merode</w:t>
      </w:r>
    </w:p>
    <w:p w14:paraId="33968B92" w14:textId="4F3FC8FD" w:rsidR="007A312C" w:rsidRDefault="007A312C" w:rsidP="007A312C">
      <w:pPr>
        <w:pStyle w:val="Lijstalinea"/>
        <w:ind w:left="2160"/>
      </w:pPr>
      <w:r>
        <w:rPr>
          <w:lang w:val="nl-BE"/>
        </w:rPr>
        <w:t>Entrée : avenue de Tervueren – Ingang: Tervurenlaan</w:t>
      </w:r>
    </w:p>
    <w:p w14:paraId="0C907EB4" w14:textId="7B3EEECE" w:rsidR="007A312C" w:rsidRDefault="007A312C" w:rsidP="007A312C">
      <w:pPr>
        <w:pStyle w:val="Lijstalinea"/>
        <w:ind w:left="2160"/>
      </w:pPr>
      <w:r>
        <w:rPr>
          <w:lang w:val="nl-BE"/>
        </w:rPr>
        <w:t>Tram: 81 - Bus: 27, 61, 80, N06 - Metro: 1-5</w:t>
      </w:r>
    </w:p>
    <w:p w14:paraId="49093473" w14:textId="45EDE67C" w:rsidR="007A312C" w:rsidRDefault="007A312C" w:rsidP="007A312C">
      <w:pPr>
        <w:pStyle w:val="Lijstalinea"/>
        <w:ind w:left="2160"/>
      </w:pPr>
      <w:r w:rsidRPr="00C82AC0">
        <w:t>Train : Bruxelles-Merode – Trein: Brussel-Merode</w:t>
      </w:r>
    </w:p>
    <w:p w14:paraId="263C7CA1" w14:textId="77777777" w:rsidR="007A312C" w:rsidRDefault="007A312C" w:rsidP="007A312C"/>
    <w:p w14:paraId="41EA31EC" w14:textId="130D7AE4" w:rsidR="007A312C" w:rsidRPr="00C82AC0" w:rsidRDefault="007A312C" w:rsidP="007A312C">
      <w:pPr>
        <w:pStyle w:val="Lijstalinea"/>
        <w:numPr>
          <w:ilvl w:val="0"/>
          <w:numId w:val="3"/>
        </w:numPr>
        <w:rPr>
          <w:lang w:val="nl-BE"/>
        </w:rPr>
      </w:pPr>
      <w:r>
        <w:rPr>
          <w:lang w:val="nl-BE"/>
        </w:rPr>
        <w:t>In de witte rand langs de affiche, vanaf de onderkant:</w:t>
      </w:r>
    </w:p>
    <w:p w14:paraId="578A824B" w14:textId="38BB1F2C" w:rsidR="007A312C" w:rsidRDefault="007A312C" w:rsidP="007A312C">
      <w:pPr>
        <w:pStyle w:val="Lijstalinea"/>
        <w:numPr>
          <w:ilvl w:val="1"/>
          <w:numId w:val="4"/>
        </w:numPr>
      </w:pPr>
      <w:r w:rsidRPr="00C82AC0">
        <w:t>E.R. : collège des bourgmestre et échevin.e.s – avenue des Casernes 31/1 – 1040 Etterbeek</w:t>
      </w:r>
    </w:p>
    <w:p w14:paraId="22361DD7" w14:textId="17C58479" w:rsidR="007A312C" w:rsidRPr="00C82AC0" w:rsidRDefault="007A312C" w:rsidP="007A312C">
      <w:pPr>
        <w:pStyle w:val="Lijstalinea"/>
        <w:numPr>
          <w:ilvl w:val="1"/>
          <w:numId w:val="4"/>
        </w:numPr>
        <w:rPr>
          <w:lang w:val="nl-BE"/>
        </w:rPr>
      </w:pPr>
      <w:r>
        <w:rPr>
          <w:lang w:val="nl-BE"/>
        </w:rPr>
        <w:t>V.U.: college van burgemeester en schepenen – Kazernenlaan 31/1 – 1040 Etterbeek</w:t>
      </w:r>
    </w:p>
    <w:p w14:paraId="65727E49" w14:textId="77777777" w:rsidR="007959FF" w:rsidRPr="00C82AC0" w:rsidRDefault="007959FF">
      <w:pPr>
        <w:rPr>
          <w:lang w:val="nl-BE"/>
        </w:rPr>
      </w:pPr>
    </w:p>
    <w:sectPr w:rsidR="007959FF" w:rsidRPr="00C82AC0" w:rsidSect="006625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35F07"/>
    <w:multiLevelType w:val="hybridMultilevel"/>
    <w:tmpl w:val="79DEBF7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A1CB9"/>
    <w:multiLevelType w:val="hybridMultilevel"/>
    <w:tmpl w:val="E4CE5EE8"/>
    <w:lvl w:ilvl="0" w:tplc="FFFFFFFF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841"/>
    <w:multiLevelType w:val="hybridMultilevel"/>
    <w:tmpl w:val="1E38B542"/>
    <w:lvl w:ilvl="0" w:tplc="BC5EF65E">
      <w:start w:val="3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A6F6D"/>
    <w:multiLevelType w:val="hybridMultilevel"/>
    <w:tmpl w:val="D3B6A40E"/>
    <w:lvl w:ilvl="0" w:tplc="10ACEEFC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760182">
    <w:abstractNumId w:val="3"/>
  </w:num>
  <w:num w:numId="2" w16cid:durableId="1376006829">
    <w:abstractNumId w:val="2"/>
  </w:num>
  <w:num w:numId="3" w16cid:durableId="1436173060">
    <w:abstractNumId w:val="0"/>
  </w:num>
  <w:num w:numId="4" w16cid:durableId="263733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9FF"/>
    <w:rsid w:val="00095D8F"/>
    <w:rsid w:val="00221B89"/>
    <w:rsid w:val="002E6023"/>
    <w:rsid w:val="003141D9"/>
    <w:rsid w:val="003E65BE"/>
    <w:rsid w:val="00593C5D"/>
    <w:rsid w:val="00662538"/>
    <w:rsid w:val="006F38F4"/>
    <w:rsid w:val="00733B93"/>
    <w:rsid w:val="007959FF"/>
    <w:rsid w:val="007A312C"/>
    <w:rsid w:val="00967C2D"/>
    <w:rsid w:val="009A2FE5"/>
    <w:rsid w:val="00AA6674"/>
    <w:rsid w:val="00AC2CE8"/>
    <w:rsid w:val="00BB6244"/>
    <w:rsid w:val="00BC20ED"/>
    <w:rsid w:val="00C8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A6860"/>
  <w15:chartTrackingRefBased/>
  <w15:docId w15:val="{BA165507-1037-4854-A177-03F65124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959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959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959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959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959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959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959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959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959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959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959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959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959F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959F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959F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959F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959F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959F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959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959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959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959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959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959F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959F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959F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959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959F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959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Heinen</dc:creator>
  <cp:keywords/>
  <dc:description/>
  <cp:lastModifiedBy>Sabrina Carels</cp:lastModifiedBy>
  <cp:revision>6</cp:revision>
  <dcterms:created xsi:type="dcterms:W3CDTF">2026-03-09T10:22:00Z</dcterms:created>
  <dcterms:modified xsi:type="dcterms:W3CDTF">2026-03-10T10:30:00Z</dcterms:modified>
</cp:coreProperties>
</file>